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6E4E3" w14:textId="2A0F283D" w:rsidR="0082695D" w:rsidRPr="005A1A95" w:rsidRDefault="00795A02">
      <w:pPr>
        <w:rPr>
          <w:rFonts w:ascii="Times New Roman" w:hAnsi="Times New Roman" w:cs="Times New Roman"/>
          <w:sz w:val="28"/>
          <w:szCs w:val="28"/>
          <w:u w:val="single"/>
          <w:lang w:val="el-GR"/>
        </w:rPr>
      </w:pPr>
      <w:r w:rsidRPr="00795A02">
        <w:rPr>
          <w:rFonts w:ascii="Times New Roman" w:hAnsi="Times New Roman" w:cs="Times New Roman"/>
          <w:sz w:val="28"/>
          <w:szCs w:val="28"/>
          <w:u w:val="single"/>
          <w:lang w:val="el-GR"/>
        </w:rPr>
        <w:t>Ά</w:t>
      </w:r>
      <w:r w:rsidR="002E2028">
        <w:rPr>
          <w:rFonts w:ascii="Times New Roman" w:hAnsi="Times New Roman" w:cs="Times New Roman"/>
          <w:sz w:val="28"/>
          <w:szCs w:val="28"/>
          <w:u w:val="single"/>
          <w:lang w:val="el-GR"/>
        </w:rPr>
        <w:t>ποψη</w:t>
      </w:r>
    </w:p>
    <w:p w14:paraId="65EDE2AB" w14:textId="721D9502" w:rsidR="00795A02" w:rsidRPr="00795A02" w:rsidRDefault="00795A02">
      <w:pPr>
        <w:rPr>
          <w:rFonts w:ascii="Times New Roman" w:hAnsi="Times New Roman" w:cs="Times New Roman"/>
          <w:sz w:val="28"/>
          <w:szCs w:val="28"/>
          <w:lang w:val="el-GR"/>
        </w:rPr>
      </w:pPr>
    </w:p>
    <w:p w14:paraId="73EA543A" w14:textId="55E7188E" w:rsidR="00795A02" w:rsidRDefault="00DE3C54" w:rsidP="00795A02">
      <w:pPr>
        <w:jc w:val="center"/>
        <w:rPr>
          <w:rFonts w:ascii="Times New Roman" w:hAnsi="Times New Roman" w:cs="Times New Roman"/>
          <w:sz w:val="28"/>
          <w:szCs w:val="28"/>
          <w:u w:val="single"/>
          <w:lang w:val="el-GR"/>
        </w:rPr>
      </w:pPr>
      <w:r w:rsidRPr="00DE3C54">
        <w:rPr>
          <w:rFonts w:ascii="Times New Roman" w:hAnsi="Times New Roman" w:cs="Times New Roman"/>
          <w:sz w:val="28"/>
          <w:szCs w:val="28"/>
          <w:u w:val="single"/>
          <w:lang w:val="el-GR"/>
        </w:rPr>
        <w:t>Εκλογ</w:t>
      </w:r>
      <w:r w:rsidR="005B0389">
        <w:rPr>
          <w:rFonts w:ascii="Times New Roman" w:hAnsi="Times New Roman" w:cs="Times New Roman"/>
          <w:sz w:val="28"/>
          <w:szCs w:val="28"/>
          <w:u w:val="single"/>
          <w:lang w:val="el-GR"/>
        </w:rPr>
        <w:t>ές</w:t>
      </w:r>
      <w:r w:rsidRPr="00DE3C54">
        <w:rPr>
          <w:rFonts w:ascii="Times New Roman" w:hAnsi="Times New Roman" w:cs="Times New Roman"/>
          <w:sz w:val="28"/>
          <w:szCs w:val="28"/>
          <w:u w:val="single"/>
          <w:lang w:val="el-GR"/>
        </w:rPr>
        <w:t xml:space="preserve"> </w:t>
      </w:r>
      <w:r w:rsidR="002B12BE">
        <w:rPr>
          <w:rFonts w:ascii="Times New Roman" w:hAnsi="Times New Roman" w:cs="Times New Roman"/>
          <w:sz w:val="28"/>
          <w:szCs w:val="28"/>
          <w:u w:val="single"/>
          <w:lang w:val="el-GR"/>
        </w:rPr>
        <w:t>με</w:t>
      </w:r>
      <w:r w:rsidRPr="00DE3C54">
        <w:rPr>
          <w:rFonts w:ascii="Times New Roman" w:hAnsi="Times New Roman" w:cs="Times New Roman"/>
          <w:sz w:val="28"/>
          <w:szCs w:val="28"/>
          <w:u w:val="single"/>
          <w:lang w:val="el-GR"/>
        </w:rPr>
        <w:t xml:space="preserve"> λίστα</w:t>
      </w:r>
      <w:r w:rsidR="00965D4F">
        <w:rPr>
          <w:rFonts w:ascii="Times New Roman" w:hAnsi="Times New Roman" w:cs="Times New Roman"/>
          <w:sz w:val="28"/>
          <w:szCs w:val="28"/>
          <w:u w:val="single"/>
          <w:lang w:val="el-GR"/>
        </w:rPr>
        <w:t>- Ζήτημα ηθικής για την ασκούμενη πολιτική</w:t>
      </w:r>
      <w:bookmarkStart w:id="0" w:name="_GoBack"/>
      <w:bookmarkEnd w:id="0"/>
    </w:p>
    <w:p w14:paraId="0CADF77F" w14:textId="77777777" w:rsidR="00965D4F" w:rsidRPr="00DE3C54" w:rsidRDefault="00965D4F" w:rsidP="00795A02">
      <w:pPr>
        <w:jc w:val="center"/>
        <w:rPr>
          <w:rFonts w:ascii="Times New Roman" w:hAnsi="Times New Roman" w:cs="Times New Roman"/>
          <w:sz w:val="28"/>
          <w:szCs w:val="28"/>
          <w:u w:val="single"/>
          <w:lang w:val="el-GR"/>
        </w:rPr>
      </w:pPr>
    </w:p>
    <w:p w14:paraId="3AAED9EF" w14:textId="5393C3F9" w:rsidR="00795A02" w:rsidRPr="00795A02" w:rsidRDefault="00795A02" w:rsidP="00795A02">
      <w:pPr>
        <w:jc w:val="right"/>
        <w:rPr>
          <w:rFonts w:ascii="Times New Roman" w:hAnsi="Times New Roman" w:cs="Times New Roman"/>
          <w:sz w:val="28"/>
          <w:szCs w:val="28"/>
          <w:lang w:val="el-GR"/>
        </w:rPr>
      </w:pPr>
      <w:r>
        <w:rPr>
          <w:rFonts w:ascii="Times New Roman" w:hAnsi="Times New Roman" w:cs="Times New Roman"/>
          <w:sz w:val="28"/>
          <w:szCs w:val="28"/>
          <w:lang w:val="el-GR"/>
        </w:rPr>
        <w:t>τ</w:t>
      </w:r>
      <w:r w:rsidRPr="00795A02">
        <w:rPr>
          <w:rFonts w:ascii="Times New Roman" w:hAnsi="Times New Roman" w:cs="Times New Roman"/>
          <w:sz w:val="28"/>
          <w:szCs w:val="28"/>
          <w:lang w:val="el-GR"/>
        </w:rPr>
        <w:t>ου Πέτρου Ι. Παραρά</w:t>
      </w:r>
    </w:p>
    <w:p w14:paraId="3988D675" w14:textId="5198280F" w:rsidR="00795A02" w:rsidRPr="00795A02" w:rsidRDefault="00795A02" w:rsidP="00795A02">
      <w:pPr>
        <w:jc w:val="both"/>
        <w:rPr>
          <w:rFonts w:ascii="Times New Roman" w:hAnsi="Times New Roman" w:cs="Times New Roman"/>
          <w:sz w:val="28"/>
          <w:szCs w:val="28"/>
          <w:lang w:val="el-GR"/>
        </w:rPr>
      </w:pPr>
    </w:p>
    <w:p w14:paraId="192C043D" w14:textId="475FDBE4" w:rsidR="00DC1499" w:rsidRPr="007B2CE5" w:rsidRDefault="006C16D3" w:rsidP="005B0389">
      <w:pPr>
        <w:tabs>
          <w:tab w:val="left" w:pos="426"/>
          <w:tab w:val="left" w:pos="1843"/>
        </w:tabs>
        <w:jc w:val="both"/>
        <w:rPr>
          <w:rFonts w:ascii="Times New Roman" w:hAnsi="Times New Roman" w:cs="Times New Roman"/>
          <w:sz w:val="28"/>
          <w:szCs w:val="28"/>
          <w:lang w:val="el-GR"/>
        </w:rPr>
      </w:pPr>
      <w:r>
        <w:rPr>
          <w:rFonts w:ascii="Times New Roman" w:hAnsi="Times New Roman" w:cs="Times New Roman"/>
          <w:sz w:val="28"/>
          <w:szCs w:val="28"/>
          <w:lang w:val="el-GR"/>
        </w:rPr>
        <w:tab/>
      </w:r>
      <w:r w:rsidR="00DE3C54">
        <w:rPr>
          <w:rFonts w:ascii="Times New Roman" w:hAnsi="Times New Roman" w:cs="Times New Roman"/>
          <w:sz w:val="28"/>
          <w:szCs w:val="28"/>
          <w:lang w:val="el-GR"/>
        </w:rPr>
        <w:t>1. Η συνταγματική αρχή της άμεσης ψηφοφορίας (</w:t>
      </w:r>
      <w:proofErr w:type="spellStart"/>
      <w:r w:rsidR="00DE3C54">
        <w:rPr>
          <w:rFonts w:ascii="Times New Roman" w:hAnsi="Times New Roman" w:cs="Times New Roman"/>
          <w:sz w:val="28"/>
          <w:szCs w:val="28"/>
          <w:lang w:val="el-GR"/>
        </w:rPr>
        <w:t>αρθρ</w:t>
      </w:r>
      <w:proofErr w:type="spellEnd"/>
      <w:r w:rsidR="00DE3C54">
        <w:rPr>
          <w:rFonts w:ascii="Times New Roman" w:hAnsi="Times New Roman" w:cs="Times New Roman"/>
          <w:sz w:val="28"/>
          <w:szCs w:val="28"/>
          <w:lang w:val="el-GR"/>
        </w:rPr>
        <w:t xml:space="preserve">. 51 </w:t>
      </w:r>
      <w:proofErr w:type="spellStart"/>
      <w:r w:rsidR="00DE3C54">
        <w:rPr>
          <w:rFonts w:ascii="Times New Roman" w:hAnsi="Times New Roman" w:cs="Times New Roman"/>
          <w:sz w:val="28"/>
          <w:szCs w:val="28"/>
          <w:lang w:val="el-GR"/>
        </w:rPr>
        <w:t>παρ</w:t>
      </w:r>
      <w:r w:rsidR="005B0389">
        <w:rPr>
          <w:rFonts w:ascii="Times New Roman" w:hAnsi="Times New Roman" w:cs="Times New Roman"/>
          <w:sz w:val="28"/>
          <w:szCs w:val="28"/>
          <w:lang w:val="el-GR"/>
        </w:rPr>
        <w:t>ά</w:t>
      </w:r>
      <w:r w:rsidR="00DE3C54">
        <w:rPr>
          <w:rFonts w:ascii="Times New Roman" w:hAnsi="Times New Roman" w:cs="Times New Roman"/>
          <w:sz w:val="28"/>
          <w:szCs w:val="28"/>
          <w:lang w:val="el-GR"/>
        </w:rPr>
        <w:t>γρ</w:t>
      </w:r>
      <w:proofErr w:type="spellEnd"/>
      <w:r w:rsidR="00DE3C54">
        <w:rPr>
          <w:rFonts w:ascii="Times New Roman" w:hAnsi="Times New Roman" w:cs="Times New Roman"/>
          <w:sz w:val="28"/>
          <w:szCs w:val="28"/>
          <w:lang w:val="el-GR"/>
        </w:rPr>
        <w:t>. 3 Σ.) σημαίνει ότι οι βουλευτές εκλέγονται απ’ ευθείας από τους εκλογείς και όχι από εκλέκτορες, δηλαδή από παρένθετα πρόσωπα, τα οποία είχαν εκλεγεί προηγουμένως, γι’ αυτό τον σκοπό.</w:t>
      </w:r>
      <w:r w:rsidR="005B0389">
        <w:rPr>
          <w:rFonts w:ascii="Times New Roman" w:hAnsi="Times New Roman" w:cs="Times New Roman"/>
          <w:sz w:val="28"/>
          <w:szCs w:val="28"/>
          <w:lang w:val="el-GR"/>
        </w:rPr>
        <w:t xml:space="preserve"> Η</w:t>
      </w:r>
      <w:r w:rsidR="00DE3C54" w:rsidRPr="00DE3C54">
        <w:rPr>
          <w:rFonts w:ascii="Times New Roman" w:hAnsi="Times New Roman" w:cs="Times New Roman"/>
          <w:sz w:val="28"/>
          <w:szCs w:val="28"/>
          <w:lang w:val="el-GR"/>
        </w:rPr>
        <w:t xml:space="preserve"> ψήφος αυτή </w:t>
      </w:r>
      <w:r w:rsidR="005B0389">
        <w:rPr>
          <w:rFonts w:ascii="Times New Roman" w:hAnsi="Times New Roman" w:cs="Times New Roman"/>
          <w:sz w:val="28"/>
          <w:szCs w:val="28"/>
          <w:lang w:val="el-GR"/>
        </w:rPr>
        <w:t>λέγεται και</w:t>
      </w:r>
      <w:r w:rsidR="00DE3C54" w:rsidRPr="00DE3C54">
        <w:rPr>
          <w:rFonts w:ascii="Times New Roman" w:hAnsi="Times New Roman" w:cs="Times New Roman"/>
          <w:sz w:val="28"/>
          <w:szCs w:val="28"/>
          <w:lang w:val="el-GR"/>
        </w:rPr>
        <w:t xml:space="preserve"> «προσωπική».</w:t>
      </w:r>
      <w:r w:rsidR="005B0389">
        <w:rPr>
          <w:rFonts w:ascii="Times New Roman" w:hAnsi="Times New Roman" w:cs="Times New Roman"/>
          <w:sz w:val="28"/>
          <w:szCs w:val="28"/>
          <w:lang w:val="el-GR"/>
        </w:rPr>
        <w:t xml:space="preserve"> </w:t>
      </w:r>
      <w:r w:rsidR="00DE3C54">
        <w:rPr>
          <w:rFonts w:ascii="Times New Roman" w:hAnsi="Times New Roman" w:cs="Times New Roman"/>
          <w:sz w:val="28"/>
          <w:szCs w:val="28"/>
          <w:lang w:val="el-GR"/>
        </w:rPr>
        <w:t xml:space="preserve">Από την αμεσότητα της ψήφου απορρέει και ο κανόνας ότι απαγορεύεται η εκλογή μόνον κομμάτων </w:t>
      </w:r>
      <w:r w:rsidR="00DE3C54" w:rsidRPr="00920F14">
        <w:rPr>
          <w:rFonts w:ascii="Times New Roman" w:hAnsi="Times New Roman" w:cs="Times New Roman"/>
          <w:sz w:val="28"/>
          <w:szCs w:val="28"/>
          <w:lang w:val="el-GR"/>
        </w:rPr>
        <w:t>(</w:t>
      </w:r>
      <w:proofErr w:type="spellStart"/>
      <w:r w:rsidR="00DE3C54" w:rsidRPr="00920F14">
        <w:rPr>
          <w:rFonts w:ascii="Times New Roman" w:hAnsi="Times New Roman" w:cs="Times New Roman"/>
          <w:sz w:val="28"/>
          <w:szCs w:val="28"/>
          <w:lang w:val="en-US"/>
        </w:rPr>
        <w:t>Parteien</w:t>
      </w:r>
      <w:r w:rsidR="005B0389">
        <w:rPr>
          <w:rFonts w:ascii="Times New Roman" w:hAnsi="Times New Roman" w:cs="Times New Roman"/>
          <w:sz w:val="28"/>
          <w:szCs w:val="28"/>
          <w:lang w:val="en-US"/>
        </w:rPr>
        <w:t>w</w:t>
      </w:r>
      <w:r w:rsidR="00DE3C54" w:rsidRPr="00920F14">
        <w:rPr>
          <w:rFonts w:ascii="Times New Roman" w:hAnsi="Times New Roman" w:cs="Times New Roman"/>
          <w:sz w:val="28"/>
          <w:szCs w:val="28"/>
          <w:lang w:val="en-US"/>
        </w:rPr>
        <w:t>ahl</w:t>
      </w:r>
      <w:proofErr w:type="spellEnd"/>
      <w:r w:rsidR="00DE3C54">
        <w:rPr>
          <w:rFonts w:ascii="Times New Roman" w:hAnsi="Times New Roman" w:cs="Times New Roman"/>
          <w:sz w:val="28"/>
          <w:szCs w:val="28"/>
          <w:lang w:val="el-GR"/>
        </w:rPr>
        <w:t xml:space="preserve">), τα οποία, μετά τις εκλογές, θα επιλέξουν αυτά τα πρόσωπα που θα τα </w:t>
      </w:r>
      <w:r w:rsidR="007B2CE5">
        <w:rPr>
          <w:rFonts w:ascii="Times New Roman" w:hAnsi="Times New Roman" w:cs="Times New Roman"/>
          <w:sz w:val="28"/>
          <w:szCs w:val="28"/>
          <w:lang w:val="el-GR"/>
        </w:rPr>
        <w:t>αντιπροσωπεύουν στη Βουλή. Τονίζεται ότι οι εκλογείς ψηφίζουν άμεσα, μόνον εάν αυτοί έχουν την τελευταία λέξη (</w:t>
      </w:r>
      <w:proofErr w:type="spellStart"/>
      <w:r w:rsidR="007B2CE5" w:rsidRPr="007B2CE5">
        <w:rPr>
          <w:rFonts w:ascii="Times New Roman" w:hAnsi="Times New Roman" w:cs="Times New Roman"/>
          <w:sz w:val="28"/>
          <w:szCs w:val="28"/>
          <w:lang w:val="el-GR"/>
        </w:rPr>
        <w:t>Ingo</w:t>
      </w:r>
      <w:proofErr w:type="spellEnd"/>
      <w:r w:rsidR="007B2CE5" w:rsidRPr="007B2CE5">
        <w:rPr>
          <w:rFonts w:ascii="Times New Roman" w:hAnsi="Times New Roman" w:cs="Times New Roman"/>
          <w:sz w:val="28"/>
          <w:szCs w:val="28"/>
          <w:lang w:val="el-GR"/>
        </w:rPr>
        <w:t xml:space="preserve"> </w:t>
      </w:r>
      <w:proofErr w:type="spellStart"/>
      <w:r w:rsidR="007B2CE5" w:rsidRPr="007B2CE5">
        <w:rPr>
          <w:rFonts w:ascii="Times New Roman" w:hAnsi="Times New Roman" w:cs="Times New Roman"/>
          <w:sz w:val="28"/>
          <w:szCs w:val="28"/>
          <w:lang w:val="el-GR"/>
        </w:rPr>
        <w:t>von</w:t>
      </w:r>
      <w:proofErr w:type="spellEnd"/>
      <w:r w:rsidR="007B2CE5" w:rsidRPr="007B2CE5">
        <w:rPr>
          <w:rFonts w:ascii="Times New Roman" w:hAnsi="Times New Roman" w:cs="Times New Roman"/>
          <w:sz w:val="28"/>
          <w:szCs w:val="28"/>
          <w:lang w:val="el-GR"/>
        </w:rPr>
        <w:t xml:space="preserve"> </w:t>
      </w:r>
      <w:proofErr w:type="spellStart"/>
      <w:r w:rsidR="007B2CE5" w:rsidRPr="007B2CE5">
        <w:rPr>
          <w:rFonts w:ascii="Times New Roman" w:hAnsi="Times New Roman" w:cs="Times New Roman"/>
          <w:sz w:val="28"/>
          <w:szCs w:val="28"/>
          <w:lang w:val="el-GR"/>
        </w:rPr>
        <w:t>Münch</w:t>
      </w:r>
      <w:proofErr w:type="spellEnd"/>
      <w:r w:rsidR="007B2CE5">
        <w:rPr>
          <w:rFonts w:ascii="Times New Roman" w:hAnsi="Times New Roman" w:cs="Times New Roman"/>
          <w:sz w:val="28"/>
          <w:szCs w:val="28"/>
          <w:lang w:val="el-GR"/>
        </w:rPr>
        <w:t>)</w:t>
      </w:r>
      <w:r w:rsidR="007B2CE5" w:rsidRPr="007B2CE5">
        <w:rPr>
          <w:rFonts w:ascii="Times New Roman" w:hAnsi="Times New Roman" w:cs="Times New Roman"/>
          <w:sz w:val="28"/>
          <w:szCs w:val="28"/>
          <w:lang w:val="el-GR"/>
        </w:rPr>
        <w:t>.</w:t>
      </w:r>
    </w:p>
    <w:p w14:paraId="23DBBE1A" w14:textId="29745C6A" w:rsidR="00092B80" w:rsidRPr="007B2CE5" w:rsidRDefault="00DC1499" w:rsidP="00DC1499">
      <w:pPr>
        <w:tabs>
          <w:tab w:val="left" w:pos="426"/>
        </w:tabs>
        <w:jc w:val="both"/>
        <w:rPr>
          <w:rFonts w:ascii="Times New Roman" w:hAnsi="Times New Roman" w:cs="Times New Roman"/>
          <w:sz w:val="28"/>
          <w:szCs w:val="28"/>
          <w:lang w:val="el-GR"/>
        </w:rPr>
      </w:pPr>
      <w:r>
        <w:rPr>
          <w:rFonts w:ascii="Times New Roman" w:hAnsi="Times New Roman" w:cs="Times New Roman"/>
          <w:sz w:val="28"/>
          <w:szCs w:val="28"/>
          <w:lang w:val="el-GR"/>
        </w:rPr>
        <w:tab/>
      </w:r>
      <w:r w:rsidR="005B0389" w:rsidRPr="005B0389">
        <w:rPr>
          <w:rFonts w:ascii="Times New Roman" w:hAnsi="Times New Roman" w:cs="Times New Roman"/>
          <w:sz w:val="28"/>
          <w:szCs w:val="28"/>
          <w:lang w:val="el-GR"/>
        </w:rPr>
        <w:t>2</w:t>
      </w:r>
      <w:r w:rsidR="007B2CE5" w:rsidRPr="007B2CE5">
        <w:rPr>
          <w:rFonts w:ascii="Times New Roman" w:hAnsi="Times New Roman" w:cs="Times New Roman"/>
          <w:sz w:val="28"/>
          <w:szCs w:val="28"/>
          <w:lang w:val="el-GR"/>
        </w:rPr>
        <w:t>.</w:t>
      </w:r>
      <w:r w:rsidR="007B2CE5">
        <w:rPr>
          <w:rFonts w:ascii="Times New Roman" w:hAnsi="Times New Roman" w:cs="Times New Roman"/>
          <w:sz w:val="28"/>
          <w:szCs w:val="28"/>
          <w:lang w:val="el-GR"/>
        </w:rPr>
        <w:t xml:space="preserve">Δεν αμφισβητείται, επίσης, ότι η παροχή ψήφου βάσει ψηφοδελτίων που περιέχουν τους από τον αρχηγό του κόμματος </w:t>
      </w:r>
      <w:proofErr w:type="spellStart"/>
      <w:r w:rsidR="007B2CE5">
        <w:rPr>
          <w:rFonts w:ascii="Times New Roman" w:hAnsi="Times New Roman" w:cs="Times New Roman"/>
          <w:sz w:val="28"/>
          <w:szCs w:val="28"/>
          <w:lang w:val="el-GR"/>
        </w:rPr>
        <w:t>περιοριστικώς</w:t>
      </w:r>
      <w:proofErr w:type="spellEnd"/>
      <w:r w:rsidR="007B2CE5">
        <w:rPr>
          <w:rFonts w:ascii="Times New Roman" w:hAnsi="Times New Roman" w:cs="Times New Roman"/>
          <w:sz w:val="28"/>
          <w:szCs w:val="28"/>
          <w:lang w:val="el-GR"/>
        </w:rPr>
        <w:t xml:space="preserve"> προτεινόμενους υποψηφίους βουλευτές, δεν παραβιάζει την αρχή της αμεσότητας της ψηφοφορίας, αφού ο εκλογέας διατηρεί το δικαίωμα να επιλέξει ένα ή περισσότερους, ανάλογα, μεταξύ των προτεινομένων. Είναι το σύστημα του «σταυρού προτίμησης».</w:t>
      </w:r>
    </w:p>
    <w:p w14:paraId="478F11A5" w14:textId="5014446E" w:rsidR="00744CE8" w:rsidRDefault="00047B19" w:rsidP="00F063E8">
      <w:pPr>
        <w:tabs>
          <w:tab w:val="left" w:pos="426"/>
        </w:tabs>
        <w:jc w:val="both"/>
        <w:rPr>
          <w:rFonts w:ascii="Times New Roman" w:hAnsi="Times New Roman" w:cs="Times New Roman"/>
          <w:sz w:val="28"/>
          <w:szCs w:val="28"/>
          <w:lang w:val="el-GR"/>
        </w:rPr>
      </w:pPr>
      <w:r w:rsidRPr="00047B19">
        <w:rPr>
          <w:rFonts w:ascii="Times New Roman" w:hAnsi="Times New Roman" w:cs="Times New Roman"/>
          <w:sz w:val="28"/>
          <w:szCs w:val="28"/>
          <w:lang w:val="el-GR"/>
        </w:rPr>
        <w:t xml:space="preserve">    </w:t>
      </w:r>
      <w:r w:rsidR="005B0389" w:rsidRPr="005B0389">
        <w:rPr>
          <w:rFonts w:ascii="Times New Roman" w:hAnsi="Times New Roman" w:cs="Times New Roman"/>
          <w:sz w:val="28"/>
          <w:szCs w:val="28"/>
          <w:lang w:val="el-GR"/>
        </w:rPr>
        <w:t>3</w:t>
      </w:r>
      <w:r w:rsidR="007B2CE5">
        <w:rPr>
          <w:rFonts w:ascii="Times New Roman" w:hAnsi="Times New Roman" w:cs="Times New Roman"/>
          <w:sz w:val="28"/>
          <w:szCs w:val="28"/>
          <w:lang w:val="el-GR"/>
        </w:rPr>
        <w:t xml:space="preserve">.Όταν όμως υπάρχουν ονόματα στο ψηφοδέλτιο αλλά δεν προβλέπεται σταυρός προτίμησης, η εκλογή πλησιάζει προς την </w:t>
      </w:r>
      <w:proofErr w:type="spellStart"/>
      <w:r w:rsidR="007B2CE5">
        <w:rPr>
          <w:rFonts w:ascii="Times New Roman" w:hAnsi="Times New Roman" w:cs="Times New Roman"/>
          <w:sz w:val="28"/>
          <w:szCs w:val="28"/>
          <w:lang w:val="el-GR"/>
        </w:rPr>
        <w:t>εκτεθ</w:t>
      </w:r>
      <w:r w:rsidR="005B0389">
        <w:rPr>
          <w:rFonts w:ascii="Times New Roman" w:hAnsi="Times New Roman" w:cs="Times New Roman"/>
          <w:sz w:val="28"/>
          <w:szCs w:val="28"/>
          <w:lang w:val="el-GR"/>
        </w:rPr>
        <w:t>εί</w:t>
      </w:r>
      <w:r w:rsidR="007B2CE5">
        <w:rPr>
          <w:rFonts w:ascii="Times New Roman" w:hAnsi="Times New Roman" w:cs="Times New Roman"/>
          <w:sz w:val="28"/>
          <w:szCs w:val="28"/>
          <w:lang w:val="el-GR"/>
        </w:rPr>
        <w:t>σα</w:t>
      </w:r>
      <w:proofErr w:type="spellEnd"/>
      <w:r w:rsidR="007B2CE5">
        <w:rPr>
          <w:rFonts w:ascii="Times New Roman" w:hAnsi="Times New Roman" w:cs="Times New Roman"/>
          <w:sz w:val="28"/>
          <w:szCs w:val="28"/>
          <w:lang w:val="el-GR"/>
        </w:rPr>
        <w:t xml:space="preserve"> και μη επιτρεπόμενη εκλογή κόμματος, διότι τη θέση του υποψηφίου στο ψηφοδέλτιο </w:t>
      </w:r>
      <w:r w:rsidR="00381CC9">
        <w:rPr>
          <w:rFonts w:ascii="Times New Roman" w:hAnsi="Times New Roman" w:cs="Times New Roman"/>
          <w:sz w:val="28"/>
          <w:szCs w:val="28"/>
          <w:lang w:val="el-GR"/>
        </w:rPr>
        <w:t>(πρώτος στον κατάλογο ή δεύτερος κλπ.) την ορίζε</w:t>
      </w:r>
      <w:r w:rsidR="00381CC9" w:rsidRPr="00381CC9">
        <w:rPr>
          <w:rFonts w:ascii="Times New Roman" w:hAnsi="Times New Roman" w:cs="Times New Roman"/>
          <w:sz w:val="28"/>
          <w:szCs w:val="28"/>
          <w:lang w:val="el-GR"/>
        </w:rPr>
        <w:t>ι</w:t>
      </w:r>
      <w:r w:rsidR="00381CC9">
        <w:rPr>
          <w:rFonts w:ascii="Times New Roman" w:hAnsi="Times New Roman" w:cs="Times New Roman"/>
          <w:sz w:val="28"/>
          <w:szCs w:val="28"/>
          <w:lang w:val="el-GR"/>
        </w:rPr>
        <w:t xml:space="preserve"> ο αρχηγός </w:t>
      </w:r>
      <w:bookmarkStart w:id="1" w:name="_Hlk139271072"/>
      <w:r w:rsidR="00381CC9">
        <w:rPr>
          <w:rFonts w:ascii="Times New Roman" w:hAnsi="Times New Roman" w:cs="Times New Roman"/>
          <w:sz w:val="28"/>
          <w:szCs w:val="28"/>
          <w:lang w:val="el-GR"/>
        </w:rPr>
        <w:t>του κόμματος και είναι αποφασιστικής σημασίας για την εκλογή ή μη του υποψηφίου (σύστημα λίστας).</w:t>
      </w:r>
      <w:bookmarkStart w:id="2" w:name="_Hlk139271034"/>
      <w:r w:rsidR="005B0389">
        <w:rPr>
          <w:rFonts w:ascii="Times New Roman" w:hAnsi="Times New Roman" w:cs="Times New Roman"/>
          <w:sz w:val="28"/>
          <w:szCs w:val="28"/>
          <w:lang w:val="el-GR"/>
        </w:rPr>
        <w:t xml:space="preserve"> </w:t>
      </w:r>
      <w:r w:rsidR="00381CC9">
        <w:rPr>
          <w:rFonts w:ascii="Times New Roman" w:hAnsi="Times New Roman" w:cs="Times New Roman"/>
          <w:sz w:val="28"/>
          <w:szCs w:val="28"/>
          <w:lang w:val="el-GR"/>
        </w:rPr>
        <w:t>Ενώ, δηλαδή, σύμφωνα με την αρχή της αμεσότητας, θα πρέπει για όλους (κόμματα</w:t>
      </w:r>
      <w:bookmarkEnd w:id="1"/>
      <w:r w:rsidR="00381CC9">
        <w:rPr>
          <w:rFonts w:ascii="Times New Roman" w:hAnsi="Times New Roman" w:cs="Times New Roman"/>
          <w:sz w:val="28"/>
          <w:szCs w:val="28"/>
          <w:lang w:val="el-GR"/>
        </w:rPr>
        <w:t xml:space="preserve">, υποψήφιοι, εκλογείς) να είναι άγνωστο το αποτέλεσμα των εκλογών προ της ημέρας διεξαγωγής τους, οπότε ο εκλογέας θα εκφράσει «άμεσα» την προτίμησή του υπέρ </w:t>
      </w:r>
      <w:r w:rsidR="005B0389">
        <w:rPr>
          <w:rFonts w:ascii="Times New Roman" w:hAnsi="Times New Roman" w:cs="Times New Roman"/>
          <w:sz w:val="28"/>
          <w:szCs w:val="28"/>
          <w:lang w:val="el-GR"/>
        </w:rPr>
        <w:t>ε</w:t>
      </w:r>
      <w:r w:rsidR="00381CC9">
        <w:rPr>
          <w:rFonts w:ascii="Times New Roman" w:hAnsi="Times New Roman" w:cs="Times New Roman"/>
          <w:sz w:val="28"/>
          <w:szCs w:val="28"/>
          <w:lang w:val="el-GR"/>
        </w:rPr>
        <w:t>νός ή περισσοτέρων υποψηφίων, με το σύστημα της «λίστας» η εκλογή των περισσοτέρων βουλευτών έχει ήδη γίνει πριν από τις εκλογές</w:t>
      </w:r>
      <w:r w:rsidR="00381CC9" w:rsidRPr="005D5508">
        <w:rPr>
          <w:rFonts w:ascii="Times New Roman" w:hAnsi="Times New Roman" w:cs="Times New Roman"/>
          <w:sz w:val="28"/>
          <w:szCs w:val="28"/>
          <w:lang w:val="el-GR"/>
        </w:rPr>
        <w:t>,</w:t>
      </w:r>
      <w:r w:rsidR="00381CC9">
        <w:rPr>
          <w:rFonts w:ascii="Times New Roman" w:hAnsi="Times New Roman" w:cs="Times New Roman"/>
          <w:sz w:val="28"/>
          <w:szCs w:val="28"/>
          <w:lang w:val="el-GR"/>
        </w:rPr>
        <w:t xml:space="preserve"> οπότε το εκλογικό σώμα καλείται απλώς </w:t>
      </w:r>
      <w:r w:rsidR="00920F14">
        <w:rPr>
          <w:rFonts w:ascii="Times New Roman" w:hAnsi="Times New Roman" w:cs="Times New Roman"/>
          <w:sz w:val="28"/>
          <w:szCs w:val="28"/>
          <w:lang w:val="el-GR"/>
        </w:rPr>
        <w:t xml:space="preserve">να επικυρώσει ή να απορρίψει την γενομένη </w:t>
      </w:r>
      <w:proofErr w:type="spellStart"/>
      <w:r w:rsidR="00920F14">
        <w:rPr>
          <w:rFonts w:ascii="Times New Roman" w:hAnsi="Times New Roman" w:cs="Times New Roman"/>
          <w:sz w:val="28"/>
          <w:szCs w:val="28"/>
          <w:lang w:val="el-GR"/>
        </w:rPr>
        <w:t>προεκλογή</w:t>
      </w:r>
      <w:proofErr w:type="spellEnd"/>
      <w:r w:rsidR="00920F14">
        <w:rPr>
          <w:rFonts w:ascii="Times New Roman" w:hAnsi="Times New Roman" w:cs="Times New Roman"/>
          <w:sz w:val="28"/>
          <w:szCs w:val="28"/>
          <w:lang w:val="el-GR"/>
        </w:rPr>
        <w:t xml:space="preserve">! Ενόψει των </w:t>
      </w:r>
      <w:proofErr w:type="spellStart"/>
      <w:r w:rsidR="00920F14">
        <w:rPr>
          <w:rFonts w:ascii="Times New Roman" w:hAnsi="Times New Roman" w:cs="Times New Roman"/>
          <w:sz w:val="28"/>
          <w:szCs w:val="28"/>
          <w:lang w:val="el-GR"/>
        </w:rPr>
        <w:t>ε</w:t>
      </w:r>
      <w:r w:rsidR="005B0389">
        <w:rPr>
          <w:rFonts w:ascii="Times New Roman" w:hAnsi="Times New Roman" w:cs="Times New Roman"/>
          <w:sz w:val="28"/>
          <w:szCs w:val="28"/>
          <w:lang w:val="el-GR"/>
        </w:rPr>
        <w:t>κτε</w:t>
      </w:r>
      <w:r w:rsidR="00920F14">
        <w:rPr>
          <w:rFonts w:ascii="Times New Roman" w:hAnsi="Times New Roman" w:cs="Times New Roman"/>
          <w:sz w:val="28"/>
          <w:szCs w:val="28"/>
          <w:lang w:val="el-GR"/>
        </w:rPr>
        <w:t>θέντων</w:t>
      </w:r>
      <w:proofErr w:type="spellEnd"/>
      <w:r w:rsidR="00920F14">
        <w:rPr>
          <w:rFonts w:ascii="Times New Roman" w:hAnsi="Times New Roman" w:cs="Times New Roman"/>
          <w:sz w:val="28"/>
          <w:szCs w:val="28"/>
          <w:lang w:val="el-GR"/>
        </w:rPr>
        <w:t xml:space="preserve">, είχα υποστηρίξει ότι η </w:t>
      </w:r>
      <w:r w:rsidR="00F73F0C">
        <w:rPr>
          <w:rFonts w:ascii="Times New Roman" w:hAnsi="Times New Roman" w:cs="Times New Roman"/>
          <w:sz w:val="28"/>
          <w:szCs w:val="28"/>
          <w:lang w:val="el-GR"/>
        </w:rPr>
        <w:t>αντικατάσταση</w:t>
      </w:r>
      <w:r w:rsidR="00920F14">
        <w:rPr>
          <w:rFonts w:ascii="Times New Roman" w:hAnsi="Times New Roman" w:cs="Times New Roman"/>
          <w:sz w:val="28"/>
          <w:szCs w:val="28"/>
          <w:lang w:val="el-GR"/>
        </w:rPr>
        <w:t xml:space="preserve"> του σταυρού προτίμησης από το σύστημα της λίστας, που ίσχυε από το 1982 μέχρι το </w:t>
      </w:r>
      <w:bookmarkEnd w:id="2"/>
      <w:r w:rsidR="00920F14">
        <w:rPr>
          <w:rFonts w:ascii="Times New Roman" w:hAnsi="Times New Roman" w:cs="Times New Roman"/>
          <w:sz w:val="28"/>
          <w:szCs w:val="28"/>
          <w:lang w:val="el-GR"/>
        </w:rPr>
        <w:t xml:space="preserve">1989, ήταν αμφιβόλου συνταγματικότητας, </w:t>
      </w:r>
      <w:r w:rsidR="00920F14">
        <w:rPr>
          <w:rFonts w:ascii="Times New Roman" w:hAnsi="Times New Roman" w:cs="Times New Roman"/>
          <w:sz w:val="28"/>
          <w:szCs w:val="28"/>
          <w:lang w:val="el-GR"/>
        </w:rPr>
        <w:lastRenderedPageBreak/>
        <w:t xml:space="preserve">ενώ το γερμανικό συνταγματικό δικαστήριο είχε ταχθεί υπέρ της συνταγματικότητας της </w:t>
      </w:r>
      <w:r w:rsidR="005D5508">
        <w:rPr>
          <w:rFonts w:ascii="Times New Roman" w:hAnsi="Times New Roman" w:cs="Times New Roman"/>
          <w:sz w:val="28"/>
          <w:szCs w:val="28"/>
          <w:lang w:val="el-GR"/>
        </w:rPr>
        <w:t>λ</w:t>
      </w:r>
      <w:r w:rsidR="00920F14">
        <w:rPr>
          <w:rFonts w:ascii="Times New Roman" w:hAnsi="Times New Roman" w:cs="Times New Roman"/>
          <w:sz w:val="28"/>
          <w:szCs w:val="28"/>
          <w:lang w:val="el-GR"/>
        </w:rPr>
        <w:t>ε</w:t>
      </w:r>
      <w:r w:rsidR="005D5508">
        <w:rPr>
          <w:rFonts w:ascii="Times New Roman" w:hAnsi="Times New Roman" w:cs="Times New Roman"/>
          <w:sz w:val="28"/>
          <w:szCs w:val="28"/>
          <w:lang w:val="el-GR"/>
        </w:rPr>
        <w:t>γ</w:t>
      </w:r>
      <w:r w:rsidR="00920F14">
        <w:rPr>
          <w:rFonts w:ascii="Times New Roman" w:hAnsi="Times New Roman" w:cs="Times New Roman"/>
          <w:sz w:val="28"/>
          <w:szCs w:val="28"/>
          <w:lang w:val="el-GR"/>
        </w:rPr>
        <w:t>ομένης «δεσμευμένης λίστας» (Σύνταγμα-</w:t>
      </w:r>
      <w:r w:rsidR="00920F14">
        <w:rPr>
          <w:rFonts w:ascii="Times New Roman" w:hAnsi="Times New Roman" w:cs="Times New Roman"/>
          <w:sz w:val="28"/>
          <w:szCs w:val="28"/>
          <w:lang w:val="en-US"/>
        </w:rPr>
        <w:t>Corpus</w:t>
      </w:r>
      <w:r w:rsidR="00920F14" w:rsidRPr="00920F14">
        <w:rPr>
          <w:rFonts w:ascii="Times New Roman" w:hAnsi="Times New Roman" w:cs="Times New Roman"/>
          <w:sz w:val="28"/>
          <w:szCs w:val="28"/>
          <w:lang w:val="el-GR"/>
        </w:rPr>
        <w:t xml:space="preserve"> </w:t>
      </w:r>
      <w:r w:rsidR="00920F14">
        <w:rPr>
          <w:rFonts w:ascii="Times New Roman" w:hAnsi="Times New Roman" w:cs="Times New Roman"/>
          <w:sz w:val="28"/>
          <w:szCs w:val="28"/>
          <w:lang w:val="en-US"/>
        </w:rPr>
        <w:t>II</w:t>
      </w:r>
      <w:r w:rsidR="00920F14" w:rsidRPr="00920F14">
        <w:rPr>
          <w:rFonts w:ascii="Times New Roman" w:hAnsi="Times New Roman" w:cs="Times New Roman"/>
          <w:sz w:val="28"/>
          <w:szCs w:val="28"/>
          <w:lang w:val="el-GR"/>
        </w:rPr>
        <w:t xml:space="preserve">, </w:t>
      </w:r>
      <w:r w:rsidR="00920F14">
        <w:rPr>
          <w:rFonts w:ascii="Times New Roman" w:hAnsi="Times New Roman" w:cs="Times New Roman"/>
          <w:sz w:val="28"/>
          <w:szCs w:val="28"/>
          <w:lang w:val="el-GR"/>
        </w:rPr>
        <w:t>Αντ.Ν.Σάκκ.,1985, σελ. 21-23).</w:t>
      </w:r>
    </w:p>
    <w:p w14:paraId="343B558A" w14:textId="0361227D" w:rsidR="00391E17" w:rsidRDefault="00920F14" w:rsidP="00920F14">
      <w:pPr>
        <w:tabs>
          <w:tab w:val="left" w:pos="426"/>
        </w:tabs>
        <w:jc w:val="both"/>
        <w:rPr>
          <w:rFonts w:ascii="Times New Roman" w:hAnsi="Times New Roman" w:cs="Times New Roman"/>
          <w:sz w:val="28"/>
          <w:szCs w:val="28"/>
          <w:lang w:val="el-GR"/>
        </w:rPr>
      </w:pPr>
      <w:r w:rsidRPr="00920F14">
        <w:rPr>
          <w:rFonts w:ascii="Times New Roman" w:hAnsi="Times New Roman" w:cs="Times New Roman"/>
          <w:sz w:val="28"/>
          <w:szCs w:val="28"/>
          <w:lang w:val="el-GR"/>
        </w:rPr>
        <w:tab/>
      </w:r>
      <w:r w:rsidR="005D5508">
        <w:rPr>
          <w:rFonts w:ascii="Times New Roman" w:hAnsi="Times New Roman" w:cs="Times New Roman"/>
          <w:sz w:val="28"/>
          <w:szCs w:val="28"/>
          <w:lang w:val="el-GR"/>
        </w:rPr>
        <w:t>4</w:t>
      </w:r>
      <w:r w:rsidRPr="00920F14">
        <w:rPr>
          <w:rFonts w:ascii="Times New Roman" w:hAnsi="Times New Roman" w:cs="Times New Roman"/>
          <w:sz w:val="28"/>
          <w:szCs w:val="28"/>
          <w:lang w:val="el-GR"/>
        </w:rPr>
        <w:t>.</w:t>
      </w:r>
      <w:r>
        <w:rPr>
          <w:rFonts w:ascii="Times New Roman" w:hAnsi="Times New Roman" w:cs="Times New Roman"/>
          <w:sz w:val="28"/>
          <w:szCs w:val="28"/>
          <w:lang w:val="el-GR"/>
        </w:rPr>
        <w:t xml:space="preserve">Τα πράγματα όμως περιπλέκονται όταν, όπως ορίζεται στο άρθρο 72 παρ.11 του </w:t>
      </w:r>
      <w:proofErr w:type="spellStart"/>
      <w:r>
        <w:rPr>
          <w:rFonts w:ascii="Times New Roman" w:hAnsi="Times New Roman" w:cs="Times New Roman"/>
          <w:sz w:val="28"/>
          <w:szCs w:val="28"/>
          <w:lang w:val="el-GR"/>
        </w:rPr>
        <w:t>π.δ.</w:t>
      </w:r>
      <w:proofErr w:type="spellEnd"/>
      <w:r>
        <w:rPr>
          <w:rFonts w:ascii="Times New Roman" w:hAnsi="Times New Roman" w:cs="Times New Roman"/>
          <w:sz w:val="28"/>
          <w:szCs w:val="28"/>
          <w:lang w:val="el-GR"/>
        </w:rPr>
        <w:t xml:space="preserve"> 26/2012 </w:t>
      </w:r>
      <w:proofErr w:type="spellStart"/>
      <w:r>
        <w:rPr>
          <w:rFonts w:ascii="Times New Roman" w:hAnsi="Times New Roman" w:cs="Times New Roman"/>
          <w:sz w:val="28"/>
          <w:szCs w:val="28"/>
          <w:lang w:val="el-GR"/>
        </w:rPr>
        <w:t>κωδικ</w:t>
      </w:r>
      <w:proofErr w:type="spellEnd"/>
      <w:r>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νομοθ</w:t>
      </w:r>
      <w:proofErr w:type="spellEnd"/>
      <w:r>
        <w:rPr>
          <w:rFonts w:ascii="Times New Roman" w:hAnsi="Times New Roman" w:cs="Times New Roman"/>
          <w:sz w:val="28"/>
          <w:szCs w:val="28"/>
          <w:lang w:val="el-GR"/>
        </w:rPr>
        <w:t>. για εκλογή βουλευτών, «οι βουλευτικές εκλογές διενεργούνται μέσα σε δεκαοκτώ μήνες από τις προηγούμενες, [οπότε] δεν εφαρμόζονται</w:t>
      </w:r>
      <w:r w:rsidRPr="00920F14">
        <w:rPr>
          <w:rFonts w:ascii="Times New Roman" w:hAnsi="Times New Roman" w:cs="Times New Roman"/>
          <w:sz w:val="28"/>
          <w:szCs w:val="28"/>
          <w:lang w:val="el-GR"/>
        </w:rPr>
        <w:t xml:space="preserve"> </w:t>
      </w:r>
      <w:r>
        <w:rPr>
          <w:rFonts w:ascii="Times New Roman" w:hAnsi="Times New Roman" w:cs="Times New Roman"/>
          <w:sz w:val="28"/>
          <w:szCs w:val="28"/>
          <w:lang w:val="el-GR"/>
        </w:rPr>
        <w:t>για τις εκλογές αυτές οι περί εκλογής</w:t>
      </w:r>
      <w:r w:rsidR="00391E17">
        <w:rPr>
          <w:rFonts w:ascii="Times New Roman" w:hAnsi="Times New Roman" w:cs="Times New Roman"/>
          <w:sz w:val="28"/>
          <w:szCs w:val="28"/>
          <w:lang w:val="el-GR"/>
        </w:rPr>
        <w:t xml:space="preserve"> βουλευτών με σταυρό προτιμήσεως διατάξεις του παρόντος, αλλά οι περί σειράς καταλήψεως εδρών διατάξεις (λίστα) του </w:t>
      </w:r>
      <w:proofErr w:type="spellStart"/>
      <w:r w:rsidR="00391E17">
        <w:rPr>
          <w:rFonts w:ascii="Times New Roman" w:hAnsi="Times New Roman" w:cs="Times New Roman"/>
          <w:sz w:val="28"/>
          <w:szCs w:val="28"/>
          <w:lang w:val="el-GR"/>
        </w:rPr>
        <w:t>π.δ.</w:t>
      </w:r>
      <w:proofErr w:type="spellEnd"/>
      <w:r w:rsidR="00391E17">
        <w:rPr>
          <w:rFonts w:ascii="Times New Roman" w:hAnsi="Times New Roman" w:cs="Times New Roman"/>
          <w:sz w:val="28"/>
          <w:szCs w:val="28"/>
          <w:lang w:val="el-GR"/>
        </w:rPr>
        <w:t xml:space="preserve"> 152/1985 [δεν προέβλεπε σταυρό προτίμησης] που επαναφέρονται σε ισχύ και εφαρμόζονται κάθε φορά για την περίπτωση αυτή</w:t>
      </w:r>
      <w:r>
        <w:rPr>
          <w:rFonts w:ascii="Times New Roman" w:hAnsi="Times New Roman" w:cs="Times New Roman"/>
          <w:sz w:val="28"/>
          <w:szCs w:val="28"/>
          <w:lang w:val="el-GR"/>
        </w:rPr>
        <w:t>»</w:t>
      </w:r>
      <w:r w:rsidR="00391E17">
        <w:rPr>
          <w:rFonts w:ascii="Times New Roman" w:hAnsi="Times New Roman" w:cs="Times New Roman"/>
          <w:sz w:val="28"/>
          <w:szCs w:val="28"/>
          <w:lang w:val="el-GR"/>
        </w:rPr>
        <w:t>.</w:t>
      </w:r>
    </w:p>
    <w:p w14:paraId="5CA0F2AE" w14:textId="66E41BC7" w:rsidR="00391E17" w:rsidRDefault="00391E17" w:rsidP="00391E17">
      <w:pPr>
        <w:tabs>
          <w:tab w:val="left" w:pos="426"/>
        </w:tabs>
        <w:jc w:val="both"/>
        <w:rPr>
          <w:rFonts w:ascii="Times New Roman" w:hAnsi="Times New Roman" w:cs="Times New Roman"/>
          <w:sz w:val="28"/>
          <w:szCs w:val="28"/>
          <w:lang w:val="el-GR"/>
        </w:rPr>
      </w:pPr>
      <w:r w:rsidRPr="00391E17">
        <w:rPr>
          <w:rFonts w:ascii="Times New Roman" w:hAnsi="Times New Roman" w:cs="Times New Roman"/>
          <w:sz w:val="28"/>
          <w:szCs w:val="28"/>
          <w:lang w:val="el-GR"/>
        </w:rPr>
        <w:tab/>
      </w:r>
      <w:r w:rsidR="005D5508">
        <w:rPr>
          <w:rFonts w:ascii="Times New Roman" w:hAnsi="Times New Roman" w:cs="Times New Roman"/>
          <w:sz w:val="28"/>
          <w:szCs w:val="28"/>
          <w:lang w:val="el-GR"/>
        </w:rPr>
        <w:t>5</w:t>
      </w:r>
      <w:r w:rsidRPr="00391E17">
        <w:rPr>
          <w:rFonts w:ascii="Times New Roman" w:hAnsi="Times New Roman" w:cs="Times New Roman"/>
          <w:sz w:val="28"/>
          <w:szCs w:val="28"/>
          <w:lang w:val="el-GR"/>
        </w:rPr>
        <w:t>.</w:t>
      </w:r>
      <w:r>
        <w:rPr>
          <w:rFonts w:ascii="Times New Roman" w:hAnsi="Times New Roman" w:cs="Times New Roman"/>
          <w:sz w:val="28"/>
          <w:szCs w:val="28"/>
          <w:lang w:val="el-GR"/>
        </w:rPr>
        <w:t>Έτσι, στην περίπτωση της επαναληπτικής εκλογής, σε κάθε συνδ</w:t>
      </w:r>
      <w:r w:rsidR="005D5508">
        <w:rPr>
          <w:rFonts w:ascii="Times New Roman" w:hAnsi="Times New Roman" w:cs="Times New Roman"/>
          <w:sz w:val="28"/>
          <w:szCs w:val="28"/>
          <w:lang w:val="el-GR"/>
        </w:rPr>
        <w:t>υ</w:t>
      </w:r>
      <w:r>
        <w:rPr>
          <w:rFonts w:ascii="Times New Roman" w:hAnsi="Times New Roman" w:cs="Times New Roman"/>
          <w:sz w:val="28"/>
          <w:szCs w:val="28"/>
          <w:lang w:val="el-GR"/>
        </w:rPr>
        <w:t xml:space="preserve">ασμό τα </w:t>
      </w:r>
      <w:r w:rsidR="005D5508">
        <w:rPr>
          <w:rFonts w:ascii="Times New Roman" w:hAnsi="Times New Roman" w:cs="Times New Roman"/>
          <w:sz w:val="28"/>
          <w:szCs w:val="28"/>
          <w:lang w:val="el-GR"/>
        </w:rPr>
        <w:t xml:space="preserve">ονόματα των υποψηφίων </w:t>
      </w:r>
      <w:r>
        <w:rPr>
          <w:rFonts w:ascii="Times New Roman" w:hAnsi="Times New Roman" w:cs="Times New Roman"/>
          <w:sz w:val="28"/>
          <w:szCs w:val="28"/>
          <w:lang w:val="el-GR"/>
        </w:rPr>
        <w:t xml:space="preserve">αναγράφοντα κατά τη σειρά που καθορίζει ο αρχηγός του κόμματος (βλ. άρθρο 34 του </w:t>
      </w:r>
      <w:proofErr w:type="spellStart"/>
      <w:r>
        <w:rPr>
          <w:rFonts w:ascii="Times New Roman" w:hAnsi="Times New Roman" w:cs="Times New Roman"/>
          <w:sz w:val="28"/>
          <w:szCs w:val="28"/>
          <w:lang w:val="el-GR"/>
        </w:rPr>
        <w:t>π.δ.</w:t>
      </w:r>
      <w:proofErr w:type="spellEnd"/>
      <w:r>
        <w:rPr>
          <w:rFonts w:ascii="Times New Roman" w:hAnsi="Times New Roman" w:cs="Times New Roman"/>
          <w:sz w:val="28"/>
          <w:szCs w:val="28"/>
          <w:lang w:val="el-GR"/>
        </w:rPr>
        <w:t xml:space="preserve"> 152/1985). Αλλά τότε</w:t>
      </w:r>
      <w:r w:rsidR="005D5508">
        <w:rPr>
          <w:rFonts w:ascii="Times New Roman" w:hAnsi="Times New Roman" w:cs="Times New Roman"/>
          <w:sz w:val="28"/>
          <w:szCs w:val="28"/>
          <w:lang w:val="el-GR"/>
        </w:rPr>
        <w:t>,</w:t>
      </w:r>
      <w:r>
        <w:rPr>
          <w:rFonts w:ascii="Times New Roman" w:hAnsi="Times New Roman" w:cs="Times New Roman"/>
          <w:sz w:val="28"/>
          <w:szCs w:val="28"/>
          <w:lang w:val="el-GR"/>
        </w:rPr>
        <w:t xml:space="preserve"> κατά την σύμφωνη με το Σύνταγμα ερμηνεία των παραπάνω διατάξεων, ο αρχηγός του κόμματος υποχρεούται να προτάξει στο ψηφοδέλτιο, και </w:t>
      </w:r>
      <w:proofErr w:type="spellStart"/>
      <w:r>
        <w:rPr>
          <w:rFonts w:ascii="Times New Roman" w:hAnsi="Times New Roman" w:cs="Times New Roman"/>
          <w:sz w:val="28"/>
          <w:szCs w:val="28"/>
          <w:lang w:val="el-GR"/>
        </w:rPr>
        <w:t>δή</w:t>
      </w:r>
      <w:proofErr w:type="spellEnd"/>
      <w:r>
        <w:rPr>
          <w:rFonts w:ascii="Times New Roman" w:hAnsi="Times New Roman" w:cs="Times New Roman"/>
          <w:sz w:val="28"/>
          <w:szCs w:val="28"/>
          <w:lang w:val="el-GR"/>
        </w:rPr>
        <w:t xml:space="preserve"> κατά φθίνουσα τάξη, τους αρχικώς υποψηφίους και ενδεχομένως εκλεγέντες βουλευτές που είχαν συγκεντρώσει, κατά την </w:t>
      </w:r>
      <w:proofErr w:type="spellStart"/>
      <w:r>
        <w:rPr>
          <w:rFonts w:ascii="Times New Roman" w:hAnsi="Times New Roman" w:cs="Times New Roman"/>
          <w:sz w:val="28"/>
          <w:szCs w:val="28"/>
          <w:lang w:val="el-GR"/>
        </w:rPr>
        <w:t>προηγηθείσα</w:t>
      </w:r>
      <w:proofErr w:type="spellEnd"/>
      <w:r>
        <w:rPr>
          <w:rFonts w:ascii="Times New Roman" w:hAnsi="Times New Roman" w:cs="Times New Roman"/>
          <w:sz w:val="28"/>
          <w:szCs w:val="28"/>
          <w:lang w:val="el-GR"/>
        </w:rPr>
        <w:t xml:space="preserve"> εκλογή, τους περισσότερους σταυρούς προτιμήσεως. Δεν είναι δε ελεύθερος ο αρχηγός του κόμματος να τους εντάξει, κατά τις δεύτερες αυτές εκλογές (λίστα), σε μη εκλ</w:t>
      </w:r>
      <w:r w:rsidR="005D5508">
        <w:rPr>
          <w:rFonts w:ascii="Times New Roman" w:hAnsi="Times New Roman" w:cs="Times New Roman"/>
          <w:sz w:val="28"/>
          <w:szCs w:val="28"/>
          <w:lang w:val="el-GR"/>
        </w:rPr>
        <w:t>ό</w:t>
      </w:r>
      <w:r>
        <w:rPr>
          <w:rFonts w:ascii="Times New Roman" w:hAnsi="Times New Roman" w:cs="Times New Roman"/>
          <w:sz w:val="28"/>
          <w:szCs w:val="28"/>
          <w:lang w:val="el-GR"/>
        </w:rPr>
        <w:t>γι</w:t>
      </w:r>
      <w:r w:rsidR="005D5508">
        <w:rPr>
          <w:rFonts w:ascii="Times New Roman" w:hAnsi="Times New Roman" w:cs="Times New Roman"/>
          <w:sz w:val="28"/>
          <w:szCs w:val="28"/>
          <w:lang w:val="el-GR"/>
        </w:rPr>
        <w:t>μη</w:t>
      </w:r>
      <w:r>
        <w:rPr>
          <w:rFonts w:ascii="Times New Roman" w:hAnsi="Times New Roman" w:cs="Times New Roman"/>
          <w:sz w:val="28"/>
          <w:szCs w:val="28"/>
          <w:lang w:val="el-GR"/>
        </w:rPr>
        <w:t xml:space="preserve"> θέση ή να τους μετατοπίσει σε άλλη εκλογική περιφέρεια χωρίς καμιά πιθανότητα επανεκλογής, όπως ακριβώς συνέβη και πρόσφατα με τα κόμματα «Ελληνική Λύση»</w:t>
      </w:r>
      <w:r w:rsidR="00A10C80">
        <w:rPr>
          <w:rFonts w:ascii="Times New Roman" w:hAnsi="Times New Roman" w:cs="Times New Roman"/>
          <w:sz w:val="28"/>
          <w:szCs w:val="28"/>
          <w:lang w:val="el-GR"/>
        </w:rPr>
        <w:t xml:space="preserve">, «Νίκη» και «Πλεύση Ελευθερίας». Εδώ ο αρχηγός του κόμματος δεν έχει δικαίωμα να ακυρώσει την ψήφο των εκλογέων, οι οποίοι άμεσα επέλεξαν, προ μηνός, </w:t>
      </w:r>
      <w:proofErr w:type="spellStart"/>
      <w:r w:rsidR="00A10C80">
        <w:rPr>
          <w:rFonts w:ascii="Times New Roman" w:hAnsi="Times New Roman" w:cs="Times New Roman"/>
          <w:sz w:val="28"/>
          <w:szCs w:val="28"/>
          <w:lang w:val="el-GR"/>
        </w:rPr>
        <w:t>ποι</w:t>
      </w:r>
      <w:r w:rsidR="005D5508">
        <w:rPr>
          <w:rFonts w:ascii="Times New Roman" w:hAnsi="Times New Roman" w:cs="Times New Roman"/>
          <w:sz w:val="28"/>
          <w:szCs w:val="28"/>
          <w:lang w:val="el-GR"/>
        </w:rPr>
        <w:t>ού</w:t>
      </w:r>
      <w:r w:rsidR="00A10C80">
        <w:rPr>
          <w:rFonts w:ascii="Times New Roman" w:hAnsi="Times New Roman" w:cs="Times New Roman"/>
          <w:sz w:val="28"/>
          <w:szCs w:val="28"/>
          <w:lang w:val="el-GR"/>
        </w:rPr>
        <w:t>ς</w:t>
      </w:r>
      <w:proofErr w:type="spellEnd"/>
      <w:r w:rsidR="00A10C80">
        <w:rPr>
          <w:rFonts w:ascii="Times New Roman" w:hAnsi="Times New Roman" w:cs="Times New Roman"/>
          <w:sz w:val="28"/>
          <w:szCs w:val="28"/>
          <w:lang w:val="el-GR"/>
        </w:rPr>
        <w:t xml:space="preserve"> θέλουν να τους εκπροσωπούν στη νέα Βουλή. Είναι δε τόσο νωπές οι προτιμήσεις με σταυρό του εκλογικού σώματος που αυτές πρέπει οπωσδήποτε να γίνονται σεβαστές, άλλως υπάρχει ευθέως χειραγώγηση, από το κόμμα, της ψήφου των εκλογέων που εξαναγκάζονται έτσι να αποδεχθούν</w:t>
      </w:r>
      <w:r w:rsidR="005D5508">
        <w:rPr>
          <w:rFonts w:ascii="Times New Roman" w:hAnsi="Times New Roman" w:cs="Times New Roman"/>
          <w:sz w:val="28"/>
          <w:szCs w:val="28"/>
          <w:lang w:val="el-GR"/>
        </w:rPr>
        <w:t>,</w:t>
      </w:r>
      <w:r w:rsidR="00A10C80">
        <w:rPr>
          <w:rFonts w:ascii="Times New Roman" w:hAnsi="Times New Roman" w:cs="Times New Roman"/>
          <w:sz w:val="28"/>
          <w:szCs w:val="28"/>
          <w:lang w:val="el-GR"/>
        </w:rPr>
        <w:t xml:space="preserve"> στην περιφέρειά τους, άλλους για βουλευτές από αυτούς που οι ίδιοι είχαν επιλέξει ή να ψηφίσουν άλλο κόμμα ή να μη ψηφίσουν καν. Άλλως, απαξιώνεται πλήρως η προ μηνός δοθείσα ψήφος.</w:t>
      </w:r>
    </w:p>
    <w:p w14:paraId="733C064A" w14:textId="79F0AE96" w:rsidR="00A10C80" w:rsidRDefault="00A10C80" w:rsidP="00A10C80">
      <w:pPr>
        <w:tabs>
          <w:tab w:val="left" w:pos="426"/>
        </w:tabs>
        <w:jc w:val="both"/>
        <w:rPr>
          <w:rFonts w:ascii="Times New Roman" w:hAnsi="Times New Roman" w:cs="Times New Roman"/>
          <w:sz w:val="28"/>
          <w:szCs w:val="28"/>
          <w:lang w:val="el-GR"/>
        </w:rPr>
      </w:pPr>
      <w:r w:rsidRPr="00A10C80">
        <w:rPr>
          <w:rFonts w:ascii="Times New Roman" w:hAnsi="Times New Roman" w:cs="Times New Roman"/>
          <w:sz w:val="28"/>
          <w:szCs w:val="28"/>
          <w:lang w:val="el-GR"/>
        </w:rPr>
        <w:tab/>
      </w:r>
      <w:r w:rsidR="005D5508">
        <w:rPr>
          <w:rFonts w:ascii="Times New Roman" w:hAnsi="Times New Roman" w:cs="Times New Roman"/>
          <w:sz w:val="28"/>
          <w:szCs w:val="28"/>
          <w:lang w:val="el-GR"/>
        </w:rPr>
        <w:t>6</w:t>
      </w:r>
      <w:r w:rsidRPr="00A10C80">
        <w:rPr>
          <w:rFonts w:ascii="Times New Roman" w:hAnsi="Times New Roman" w:cs="Times New Roman"/>
          <w:sz w:val="28"/>
          <w:szCs w:val="28"/>
          <w:lang w:val="el-GR"/>
        </w:rPr>
        <w:t>.</w:t>
      </w:r>
      <w:r>
        <w:rPr>
          <w:rFonts w:ascii="Times New Roman" w:hAnsi="Times New Roman" w:cs="Times New Roman"/>
          <w:sz w:val="28"/>
          <w:szCs w:val="28"/>
          <w:lang w:val="el-GR"/>
        </w:rPr>
        <w:t xml:space="preserve">Στην περίπτωση λοιπόν αυτή, παραβιάζεται όχι μόνον η αρχή της αμεσότητας, αλλά, και κυρίως, η άλλη συνταγματική αρχή της «ελεύθερης ψηφοφορίας» που καθιερώνεται, επίσης ρητώς, στο άρθρο 52 </w:t>
      </w:r>
      <w:proofErr w:type="spellStart"/>
      <w:r>
        <w:rPr>
          <w:rFonts w:ascii="Times New Roman" w:hAnsi="Times New Roman" w:cs="Times New Roman"/>
          <w:sz w:val="28"/>
          <w:szCs w:val="28"/>
          <w:lang w:val="el-GR"/>
        </w:rPr>
        <w:t>ελλην.Σ</w:t>
      </w:r>
      <w:proofErr w:type="spellEnd"/>
      <w:r>
        <w:rPr>
          <w:rFonts w:ascii="Times New Roman" w:hAnsi="Times New Roman" w:cs="Times New Roman"/>
          <w:sz w:val="28"/>
          <w:szCs w:val="28"/>
          <w:lang w:val="el-GR"/>
        </w:rPr>
        <w:t xml:space="preserve">. αλλά και στο άρθρο 38 γερμ. Σ. (βλ. και άρθρο 3 του Πρώτου </w:t>
      </w:r>
      <w:proofErr w:type="spellStart"/>
      <w:r>
        <w:rPr>
          <w:rFonts w:ascii="Times New Roman" w:hAnsi="Times New Roman" w:cs="Times New Roman"/>
          <w:sz w:val="28"/>
          <w:szCs w:val="28"/>
          <w:lang w:val="el-GR"/>
        </w:rPr>
        <w:t>Προσθ</w:t>
      </w:r>
      <w:proofErr w:type="spellEnd"/>
      <w:r>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Πρ</w:t>
      </w:r>
      <w:proofErr w:type="spellEnd"/>
      <w:r>
        <w:rPr>
          <w:rFonts w:ascii="Times New Roman" w:hAnsi="Times New Roman" w:cs="Times New Roman"/>
          <w:sz w:val="28"/>
          <w:szCs w:val="28"/>
          <w:lang w:val="el-GR"/>
        </w:rPr>
        <w:t>. ΕΣΔΑ), και σημαίνει ότι</w:t>
      </w:r>
      <w:r w:rsidR="00E91B71">
        <w:rPr>
          <w:rFonts w:ascii="Times New Roman" w:hAnsi="Times New Roman" w:cs="Times New Roman"/>
          <w:sz w:val="28"/>
          <w:szCs w:val="28"/>
          <w:lang w:val="el-GR"/>
        </w:rPr>
        <w:t xml:space="preserve">, ο εκλογέας πρέπει να διαμορφώνει μόνος του </w:t>
      </w:r>
      <w:r w:rsidR="00E91B71">
        <w:rPr>
          <w:rFonts w:ascii="Times New Roman" w:hAnsi="Times New Roman" w:cs="Times New Roman"/>
          <w:sz w:val="28"/>
          <w:szCs w:val="28"/>
          <w:lang w:val="el-GR"/>
        </w:rPr>
        <w:lastRenderedPageBreak/>
        <w:t xml:space="preserve">την απόφαση </w:t>
      </w:r>
      <w:proofErr w:type="spellStart"/>
      <w:r w:rsidR="00E91B71">
        <w:rPr>
          <w:rFonts w:ascii="Times New Roman" w:hAnsi="Times New Roman" w:cs="Times New Roman"/>
          <w:sz w:val="28"/>
          <w:szCs w:val="28"/>
          <w:lang w:val="el-GR"/>
        </w:rPr>
        <w:t>ποι</w:t>
      </w:r>
      <w:r w:rsidR="005D5508">
        <w:rPr>
          <w:rFonts w:ascii="Times New Roman" w:hAnsi="Times New Roman" w:cs="Times New Roman"/>
          <w:sz w:val="28"/>
          <w:szCs w:val="28"/>
          <w:lang w:val="el-GR"/>
        </w:rPr>
        <w:t>ό</w:t>
      </w:r>
      <w:proofErr w:type="spellEnd"/>
      <w:r w:rsidR="00E91B71">
        <w:rPr>
          <w:rFonts w:ascii="Times New Roman" w:hAnsi="Times New Roman" w:cs="Times New Roman"/>
          <w:sz w:val="28"/>
          <w:szCs w:val="28"/>
          <w:lang w:val="el-GR"/>
        </w:rPr>
        <w:t xml:space="preserve"> κόμμα και ποιόν υποψήφιο θα ψηφίσει, δηλαδή δεν επιτρέπεται να επηρεάζεται ή να εξαναγκάζεται, εμμέσως </w:t>
      </w:r>
      <w:r w:rsidR="00EB346E">
        <w:rPr>
          <w:rFonts w:ascii="Times New Roman" w:hAnsi="Times New Roman" w:cs="Times New Roman"/>
          <w:sz w:val="28"/>
          <w:szCs w:val="28"/>
          <w:lang w:val="el-GR"/>
        </w:rPr>
        <w:t>πλην</w:t>
      </w:r>
      <w:r w:rsidR="00E91B71">
        <w:rPr>
          <w:rFonts w:ascii="Times New Roman" w:hAnsi="Times New Roman" w:cs="Times New Roman"/>
          <w:sz w:val="28"/>
          <w:szCs w:val="28"/>
          <w:lang w:val="el-GR"/>
        </w:rPr>
        <w:t xml:space="preserve"> σαφώς, να ψηφίσει υποψήφιο που αυτός δεν δέχεται (</w:t>
      </w:r>
      <w:r w:rsidR="00E91B71">
        <w:rPr>
          <w:rFonts w:ascii="Times New Roman" w:hAnsi="Times New Roman" w:cs="Times New Roman"/>
          <w:sz w:val="28"/>
          <w:szCs w:val="28"/>
          <w:lang w:val="en-US"/>
        </w:rPr>
        <w:t>Corpus</w:t>
      </w:r>
      <w:r w:rsidR="00E91B71" w:rsidRPr="00E91B71">
        <w:rPr>
          <w:rFonts w:ascii="Times New Roman" w:hAnsi="Times New Roman" w:cs="Times New Roman"/>
          <w:sz w:val="28"/>
          <w:szCs w:val="28"/>
          <w:lang w:val="el-GR"/>
        </w:rPr>
        <w:t xml:space="preserve">, </w:t>
      </w:r>
      <w:r w:rsidR="00E91B71">
        <w:rPr>
          <w:rFonts w:ascii="Times New Roman" w:hAnsi="Times New Roman" w:cs="Times New Roman"/>
          <w:sz w:val="28"/>
          <w:szCs w:val="28"/>
          <w:lang w:val="el-GR"/>
        </w:rPr>
        <w:t>σελ. 29-31). Η δε μη ελεύθερη ψήφος, θεωρείται ως ο προθάλαμος ολοκληρωτικού καθεστώτος, όπου οι εκλογείς δεσμεύονται να ψηφίσουν το μοναδικό κυβερνητικό ψηφοδέλτιο.</w:t>
      </w:r>
    </w:p>
    <w:p w14:paraId="240482F3" w14:textId="39C00D1B" w:rsidR="00E91B71" w:rsidRPr="00E91B71" w:rsidRDefault="00E91B71" w:rsidP="00E91B71">
      <w:pPr>
        <w:tabs>
          <w:tab w:val="left" w:pos="426"/>
        </w:tabs>
        <w:jc w:val="both"/>
        <w:rPr>
          <w:rFonts w:ascii="Times New Roman" w:hAnsi="Times New Roman" w:cs="Times New Roman"/>
          <w:sz w:val="28"/>
          <w:szCs w:val="28"/>
          <w:lang w:val="el-GR"/>
        </w:rPr>
      </w:pPr>
      <w:r w:rsidRPr="00E91B71">
        <w:rPr>
          <w:rFonts w:ascii="Times New Roman" w:hAnsi="Times New Roman" w:cs="Times New Roman"/>
          <w:sz w:val="28"/>
          <w:szCs w:val="28"/>
          <w:lang w:val="el-GR"/>
        </w:rPr>
        <w:tab/>
      </w:r>
      <w:r>
        <w:rPr>
          <w:rFonts w:ascii="Times New Roman" w:hAnsi="Times New Roman" w:cs="Times New Roman"/>
          <w:sz w:val="28"/>
          <w:szCs w:val="28"/>
          <w:lang w:val="el-GR"/>
        </w:rPr>
        <w:t>Οι κατ’ αυτόν πάντως τον τρόπο παραγκωνισθέντες, από πρώτοι σε σταυρούς να τοποθετούνται τώρα τελευταίοι στο ψηφοδέλτιο και να μένουν εκτός Βουλής, μπορούν νομικά να αντιδράσουν</w:t>
      </w:r>
      <w:r w:rsidRPr="00E91B71">
        <w:rPr>
          <w:rFonts w:ascii="Times New Roman" w:hAnsi="Times New Roman" w:cs="Times New Roman"/>
          <w:sz w:val="28"/>
          <w:szCs w:val="28"/>
          <w:lang w:val="el-GR"/>
        </w:rPr>
        <w:t xml:space="preserve">; </w:t>
      </w:r>
      <w:r>
        <w:rPr>
          <w:rFonts w:ascii="Times New Roman" w:hAnsi="Times New Roman" w:cs="Times New Roman"/>
          <w:sz w:val="28"/>
          <w:szCs w:val="28"/>
          <w:lang w:val="el-GR"/>
        </w:rPr>
        <w:t xml:space="preserve">Γεννάται τουλάχιστον </w:t>
      </w:r>
      <w:r w:rsidR="005D5508">
        <w:rPr>
          <w:rFonts w:ascii="Times New Roman" w:hAnsi="Times New Roman" w:cs="Times New Roman"/>
          <w:sz w:val="28"/>
          <w:szCs w:val="28"/>
          <w:lang w:val="el-GR"/>
        </w:rPr>
        <w:t>ζήτημα</w:t>
      </w:r>
      <w:r>
        <w:rPr>
          <w:rFonts w:ascii="Times New Roman" w:hAnsi="Times New Roman" w:cs="Times New Roman"/>
          <w:sz w:val="28"/>
          <w:szCs w:val="28"/>
          <w:lang w:val="el-GR"/>
        </w:rPr>
        <w:t xml:space="preserve"> ηθικής στο πλαίσιο της ασκούμενης πολιτικής.</w:t>
      </w:r>
    </w:p>
    <w:p w14:paraId="177CF09F" w14:textId="77777777" w:rsidR="00E91B71" w:rsidRDefault="00E91B71" w:rsidP="00A10C80">
      <w:pPr>
        <w:tabs>
          <w:tab w:val="left" w:pos="426"/>
        </w:tabs>
        <w:jc w:val="both"/>
        <w:rPr>
          <w:rFonts w:ascii="Times New Roman" w:hAnsi="Times New Roman" w:cs="Times New Roman"/>
          <w:sz w:val="28"/>
          <w:szCs w:val="28"/>
          <w:lang w:val="el-GR"/>
        </w:rPr>
      </w:pPr>
    </w:p>
    <w:p w14:paraId="2F64E1CC" w14:textId="10EECD01" w:rsidR="00920F14" w:rsidRPr="00920F14" w:rsidRDefault="00920F14" w:rsidP="00920F14">
      <w:pPr>
        <w:tabs>
          <w:tab w:val="left" w:pos="426"/>
        </w:tabs>
        <w:jc w:val="both"/>
        <w:rPr>
          <w:rFonts w:ascii="Times New Roman" w:hAnsi="Times New Roman" w:cs="Times New Roman"/>
          <w:sz w:val="28"/>
          <w:szCs w:val="28"/>
          <w:lang w:val="el-GR"/>
        </w:rPr>
      </w:pPr>
      <w:r w:rsidRPr="00920F14">
        <w:rPr>
          <w:rFonts w:ascii="Times New Roman" w:hAnsi="Times New Roman" w:cs="Times New Roman"/>
          <w:sz w:val="28"/>
          <w:szCs w:val="28"/>
          <w:lang w:val="el-GR"/>
        </w:rPr>
        <w:t xml:space="preserve"> </w:t>
      </w:r>
    </w:p>
    <w:p w14:paraId="5545B452" w14:textId="7016353F" w:rsidR="00795A02" w:rsidRDefault="00795A02">
      <w:pPr>
        <w:rPr>
          <w:lang w:val="el-GR"/>
        </w:rPr>
      </w:pPr>
    </w:p>
    <w:p w14:paraId="37BEF76A" w14:textId="77777777" w:rsidR="002E17B7" w:rsidRPr="002E17B7" w:rsidRDefault="002E17B7" w:rsidP="002E17B7">
      <w:pPr>
        <w:jc w:val="right"/>
        <w:rPr>
          <w:rFonts w:ascii="Times New Roman" w:hAnsi="Times New Roman" w:cs="Times New Roman"/>
          <w:sz w:val="28"/>
          <w:szCs w:val="28"/>
          <w:lang w:val="el-GR"/>
        </w:rPr>
      </w:pPr>
      <w:r w:rsidRPr="002E17B7">
        <w:rPr>
          <w:rFonts w:ascii="Times New Roman" w:hAnsi="Times New Roman" w:cs="Times New Roman"/>
          <w:sz w:val="28"/>
          <w:szCs w:val="28"/>
          <w:lang w:val="el-GR"/>
        </w:rPr>
        <w:t>Πέτρος Ι. Παραράς</w:t>
      </w:r>
    </w:p>
    <w:p w14:paraId="342673AD" w14:textId="77777777" w:rsidR="002E17B7" w:rsidRPr="002E17B7" w:rsidRDefault="002E17B7" w:rsidP="002E17B7">
      <w:pPr>
        <w:jc w:val="right"/>
        <w:rPr>
          <w:rFonts w:ascii="Times New Roman" w:hAnsi="Times New Roman" w:cs="Times New Roman"/>
          <w:sz w:val="28"/>
          <w:szCs w:val="28"/>
          <w:lang w:val="el-GR"/>
        </w:rPr>
      </w:pPr>
    </w:p>
    <w:p w14:paraId="42308957" w14:textId="77777777" w:rsidR="002E17B7" w:rsidRPr="002E17B7" w:rsidRDefault="002E17B7" w:rsidP="002E17B7">
      <w:pPr>
        <w:jc w:val="right"/>
        <w:rPr>
          <w:rFonts w:ascii="Times New Roman" w:hAnsi="Times New Roman"/>
          <w:sz w:val="28"/>
          <w:szCs w:val="28"/>
          <w:lang w:val="el-GR"/>
        </w:rPr>
      </w:pPr>
      <w:r w:rsidRPr="002E17B7">
        <w:rPr>
          <w:rFonts w:ascii="Times New Roman" w:hAnsi="Times New Roman"/>
          <w:sz w:val="28"/>
          <w:szCs w:val="28"/>
          <w:lang w:val="el-GR"/>
        </w:rPr>
        <w:t xml:space="preserve">Καθηγητής Συνταγματικού Δικαίου </w:t>
      </w:r>
    </w:p>
    <w:p w14:paraId="1F05ACB2" w14:textId="5B11B21C" w:rsidR="002E17B7" w:rsidRPr="00795A02" w:rsidRDefault="002E17B7" w:rsidP="002E17B7">
      <w:pPr>
        <w:jc w:val="right"/>
        <w:rPr>
          <w:lang w:val="el-GR"/>
        </w:rPr>
      </w:pPr>
      <w:r w:rsidRPr="002E2028">
        <w:rPr>
          <w:rFonts w:ascii="Times New Roman" w:hAnsi="Times New Roman"/>
          <w:sz w:val="28"/>
          <w:szCs w:val="28"/>
          <w:lang w:val="el-GR"/>
        </w:rPr>
        <w:t xml:space="preserve">Επίτιμος Αντιπρόεδρος </w:t>
      </w:r>
      <w:proofErr w:type="spellStart"/>
      <w:r w:rsidRPr="002E2028">
        <w:rPr>
          <w:rFonts w:ascii="Times New Roman" w:hAnsi="Times New Roman"/>
          <w:sz w:val="28"/>
          <w:szCs w:val="28"/>
          <w:lang w:val="el-GR"/>
        </w:rPr>
        <w:t>ΣτΕ</w:t>
      </w:r>
      <w:proofErr w:type="spellEnd"/>
    </w:p>
    <w:sectPr w:rsidR="002E17B7" w:rsidRPr="00795A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02"/>
    <w:rsid w:val="00011F25"/>
    <w:rsid w:val="00012A5D"/>
    <w:rsid w:val="000470BF"/>
    <w:rsid w:val="00047B19"/>
    <w:rsid w:val="00086872"/>
    <w:rsid w:val="00092B80"/>
    <w:rsid w:val="000930CD"/>
    <w:rsid w:val="000C7B93"/>
    <w:rsid w:val="001428D3"/>
    <w:rsid w:val="001E510E"/>
    <w:rsid w:val="002B12BE"/>
    <w:rsid w:val="002E138D"/>
    <w:rsid w:val="002E17B7"/>
    <w:rsid w:val="002E2028"/>
    <w:rsid w:val="003246C7"/>
    <w:rsid w:val="00381CC9"/>
    <w:rsid w:val="00391E17"/>
    <w:rsid w:val="003A72E8"/>
    <w:rsid w:val="003B5503"/>
    <w:rsid w:val="003C542E"/>
    <w:rsid w:val="003E5F9D"/>
    <w:rsid w:val="00484106"/>
    <w:rsid w:val="00517314"/>
    <w:rsid w:val="005508C5"/>
    <w:rsid w:val="005A1A95"/>
    <w:rsid w:val="005B0389"/>
    <w:rsid w:val="005D5508"/>
    <w:rsid w:val="005E3A3F"/>
    <w:rsid w:val="00625A59"/>
    <w:rsid w:val="006A0A6C"/>
    <w:rsid w:val="006C16D3"/>
    <w:rsid w:val="00744CE8"/>
    <w:rsid w:val="00795A02"/>
    <w:rsid w:val="007B2CE5"/>
    <w:rsid w:val="007C5589"/>
    <w:rsid w:val="007E703F"/>
    <w:rsid w:val="0082695D"/>
    <w:rsid w:val="00920F14"/>
    <w:rsid w:val="00941888"/>
    <w:rsid w:val="00965D4F"/>
    <w:rsid w:val="00A10C80"/>
    <w:rsid w:val="00A50330"/>
    <w:rsid w:val="00B93F05"/>
    <w:rsid w:val="00C42D18"/>
    <w:rsid w:val="00C56D1E"/>
    <w:rsid w:val="00CB5723"/>
    <w:rsid w:val="00CD0D42"/>
    <w:rsid w:val="00CD2B4C"/>
    <w:rsid w:val="00D83B9E"/>
    <w:rsid w:val="00DC1499"/>
    <w:rsid w:val="00DE3C54"/>
    <w:rsid w:val="00E14B7D"/>
    <w:rsid w:val="00E37FD2"/>
    <w:rsid w:val="00E61350"/>
    <w:rsid w:val="00E66694"/>
    <w:rsid w:val="00E91B71"/>
    <w:rsid w:val="00EB346E"/>
    <w:rsid w:val="00F063E8"/>
    <w:rsid w:val="00F73F0C"/>
    <w:rsid w:val="00FA7D41"/>
    <w:rsid w:val="00FD56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C375"/>
  <w15:chartTrackingRefBased/>
  <w15:docId w15:val="{BBDA0B72-A58D-4BD4-A62C-14AA450F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D2B4C"/>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CD2B4C"/>
    <w:rPr>
      <w:rFonts w:ascii="Segoe UI" w:hAnsi="Segoe UI" w:cs="Segoe UI"/>
      <w:sz w:val="18"/>
      <w:szCs w:val="18"/>
      <w:lang w:val="fr-FR"/>
    </w:rPr>
  </w:style>
  <w:style w:type="paragraph" w:styleId="a4">
    <w:name w:val="List Paragraph"/>
    <w:basedOn w:val="a"/>
    <w:uiPriority w:val="34"/>
    <w:qFormat/>
    <w:rsid w:val="00DE3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804</Words>
  <Characters>4342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Βασιλικη</dc:creator>
  <cp:keywords/>
  <dc:description/>
  <cp:lastModifiedBy>libertas</cp:lastModifiedBy>
  <cp:revision>8</cp:revision>
  <cp:lastPrinted>2023-07-03T07:37:00Z</cp:lastPrinted>
  <dcterms:created xsi:type="dcterms:W3CDTF">2023-07-03T07:37:00Z</dcterms:created>
  <dcterms:modified xsi:type="dcterms:W3CDTF">2023-08-04T06:25:00Z</dcterms:modified>
</cp:coreProperties>
</file>